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109" w:rsidRPr="006E715F" w:rsidRDefault="00FD2109" w:rsidP="00FD21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71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783EA2" wp14:editId="12079D7A">
            <wp:extent cx="3357779" cy="535916"/>
            <wp:effectExtent l="0" t="0" r="0" b="0"/>
            <wp:docPr id="2" name="Picture 1" descr="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7034" cy="53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09" w:rsidRPr="006E715F" w:rsidRDefault="00FD2109" w:rsidP="00FD21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2109" w:rsidRDefault="00FD2109" w:rsidP="00FD21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F44" w:rsidRDefault="00341C11" w:rsidP="00341C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D">
        <w:rPr>
          <w:rFonts w:ascii="Times New Roman" w:hAnsi="Times New Roman" w:cs="Times New Roman"/>
          <w:b/>
          <w:sz w:val="28"/>
          <w:szCs w:val="28"/>
        </w:rPr>
        <w:t xml:space="preserve">Phased Opening of AUIS </w:t>
      </w:r>
      <w:r w:rsidR="00FD2109" w:rsidRPr="004D744D">
        <w:rPr>
          <w:rFonts w:ascii="Times New Roman" w:hAnsi="Times New Roman" w:cs="Times New Roman"/>
          <w:b/>
          <w:sz w:val="28"/>
          <w:szCs w:val="28"/>
        </w:rPr>
        <w:t>Campus</w:t>
      </w:r>
    </w:p>
    <w:p w:rsidR="00A0596A" w:rsidRPr="004D744D" w:rsidRDefault="00A0596A" w:rsidP="00341C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11" w:rsidRPr="004D744D" w:rsidRDefault="00722F44" w:rsidP="00722F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D">
        <w:rPr>
          <w:rFonts w:ascii="Times New Roman" w:hAnsi="Times New Roman" w:cs="Times New Roman"/>
          <w:b/>
          <w:sz w:val="28"/>
          <w:szCs w:val="28"/>
        </w:rPr>
        <w:t>Policies and Procedures</w:t>
      </w:r>
      <w:r w:rsidR="00FD2109" w:rsidRPr="004D7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96A">
        <w:rPr>
          <w:rFonts w:ascii="Times New Roman" w:hAnsi="Times New Roman" w:cs="Times New Roman"/>
          <w:b/>
          <w:sz w:val="28"/>
          <w:szCs w:val="28"/>
        </w:rPr>
        <w:t>for Essential On-Campus Activities</w:t>
      </w:r>
    </w:p>
    <w:p w:rsidR="009D04BC" w:rsidRDefault="009D04BC" w:rsidP="00341C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C11" w:rsidRDefault="009D04BC" w:rsidP="00341C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Effective Date: Sunday,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11">
        <w:rPr>
          <w:rFonts w:ascii="Times New Roman" w:hAnsi="Times New Roman" w:cs="Times New Roman"/>
          <w:b/>
          <w:sz w:val="24"/>
          <w:szCs w:val="24"/>
        </w:rPr>
        <w:t>May 2020</w:t>
      </w:r>
    </w:p>
    <w:p w:rsidR="00341C11" w:rsidRDefault="00341C11" w:rsidP="00341C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09" w:rsidRDefault="00FD2109" w:rsidP="00FD21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2F44" w:rsidRDefault="00FD2109" w:rsidP="004D7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15F">
        <w:rPr>
          <w:rFonts w:ascii="Times New Roman" w:hAnsi="Times New Roman" w:cs="Times New Roman"/>
          <w:sz w:val="24"/>
          <w:szCs w:val="24"/>
        </w:rPr>
        <w:t>This memo</w:t>
      </w:r>
      <w:r w:rsidR="00341C11">
        <w:rPr>
          <w:rFonts w:ascii="Times New Roman" w:hAnsi="Times New Roman" w:cs="Times New Roman"/>
          <w:sz w:val="24"/>
          <w:szCs w:val="24"/>
        </w:rPr>
        <w:t>randum</w:t>
      </w:r>
      <w:r w:rsidRPr="006E715F">
        <w:rPr>
          <w:rFonts w:ascii="Times New Roman" w:hAnsi="Times New Roman" w:cs="Times New Roman"/>
          <w:sz w:val="24"/>
          <w:szCs w:val="24"/>
        </w:rPr>
        <w:t xml:space="preserve"> outlines</w:t>
      </w:r>
      <w:r w:rsidR="00341C11">
        <w:rPr>
          <w:rFonts w:ascii="Times New Roman" w:hAnsi="Times New Roman" w:cs="Times New Roman"/>
          <w:sz w:val="24"/>
          <w:szCs w:val="24"/>
        </w:rPr>
        <w:t xml:space="preserve"> important considerations and procedures for activities on campus as</w:t>
      </w:r>
      <w:r w:rsidRPr="006E715F">
        <w:rPr>
          <w:rFonts w:ascii="Times New Roman" w:hAnsi="Times New Roman" w:cs="Times New Roman"/>
          <w:sz w:val="24"/>
          <w:szCs w:val="24"/>
        </w:rPr>
        <w:t xml:space="preserve"> </w:t>
      </w:r>
      <w:r w:rsidR="00341C11">
        <w:rPr>
          <w:rFonts w:ascii="Times New Roman" w:hAnsi="Times New Roman" w:cs="Times New Roman"/>
          <w:sz w:val="24"/>
          <w:szCs w:val="24"/>
        </w:rPr>
        <w:t xml:space="preserve">our </w:t>
      </w:r>
      <w:r w:rsidRPr="006E715F">
        <w:rPr>
          <w:rFonts w:ascii="Times New Roman" w:hAnsi="Times New Roman" w:cs="Times New Roman"/>
          <w:sz w:val="24"/>
          <w:szCs w:val="24"/>
        </w:rPr>
        <w:t xml:space="preserve">AUIS </w:t>
      </w:r>
      <w:r w:rsidR="00341C11">
        <w:rPr>
          <w:rFonts w:ascii="Times New Roman" w:hAnsi="Times New Roman" w:cs="Times New Roman"/>
          <w:sz w:val="24"/>
          <w:szCs w:val="24"/>
        </w:rPr>
        <w:t xml:space="preserve">community continues to combat </w:t>
      </w:r>
      <w:r w:rsidRPr="006E715F">
        <w:rPr>
          <w:rFonts w:ascii="Times New Roman" w:hAnsi="Times New Roman" w:cs="Times New Roman"/>
          <w:sz w:val="24"/>
          <w:szCs w:val="24"/>
        </w:rPr>
        <w:t>the C</w:t>
      </w:r>
      <w:r w:rsidR="004D744D">
        <w:rPr>
          <w:rFonts w:ascii="Times New Roman" w:hAnsi="Times New Roman" w:cs="Times New Roman"/>
          <w:sz w:val="24"/>
          <w:szCs w:val="24"/>
        </w:rPr>
        <w:t>OVID</w:t>
      </w:r>
      <w:r w:rsidRPr="006E715F">
        <w:rPr>
          <w:rFonts w:ascii="Times New Roman" w:hAnsi="Times New Roman" w:cs="Times New Roman"/>
          <w:sz w:val="24"/>
          <w:szCs w:val="24"/>
        </w:rPr>
        <w:t xml:space="preserve">-19 </w:t>
      </w:r>
      <w:r w:rsidR="00341C11">
        <w:rPr>
          <w:rFonts w:ascii="Times New Roman" w:hAnsi="Times New Roman" w:cs="Times New Roman"/>
          <w:sz w:val="24"/>
          <w:szCs w:val="24"/>
        </w:rPr>
        <w:t xml:space="preserve">global </w:t>
      </w:r>
      <w:r w:rsidRPr="006E715F">
        <w:rPr>
          <w:rFonts w:ascii="Times New Roman" w:hAnsi="Times New Roman" w:cs="Times New Roman"/>
          <w:sz w:val="24"/>
          <w:szCs w:val="24"/>
        </w:rPr>
        <w:t xml:space="preserve">health crisis. </w:t>
      </w:r>
      <w:r w:rsidR="0035788C">
        <w:rPr>
          <w:rFonts w:ascii="Times New Roman" w:hAnsi="Times New Roman" w:cs="Times New Roman"/>
          <w:sz w:val="24"/>
          <w:szCs w:val="24"/>
        </w:rPr>
        <w:t>The memorandum</w:t>
      </w:r>
      <w:r w:rsidR="00341C11">
        <w:rPr>
          <w:rFonts w:ascii="Times New Roman" w:hAnsi="Times New Roman" w:cs="Times New Roman"/>
          <w:sz w:val="24"/>
          <w:szCs w:val="24"/>
        </w:rPr>
        <w:t xml:space="preserve"> is based on guidelines published in May by the American College Health Association; guidelines published in March by the U.S. Centers for Disease Control; procedures </w:t>
      </w:r>
      <w:r w:rsidR="00722F44">
        <w:rPr>
          <w:rFonts w:ascii="Times New Roman" w:hAnsi="Times New Roman" w:cs="Times New Roman"/>
          <w:sz w:val="24"/>
          <w:szCs w:val="24"/>
        </w:rPr>
        <w:t xml:space="preserve">published by Johns Hopkins University and other major research universities; and requirements issued by the Kurdistan Regional Government (“KRG”) and </w:t>
      </w:r>
      <w:proofErr w:type="spellStart"/>
      <w:r w:rsidR="00722F44">
        <w:rPr>
          <w:rFonts w:ascii="Times New Roman" w:hAnsi="Times New Roman" w:cs="Times New Roman"/>
          <w:sz w:val="24"/>
          <w:szCs w:val="24"/>
        </w:rPr>
        <w:t>Sulaimani</w:t>
      </w:r>
      <w:proofErr w:type="spellEnd"/>
      <w:r w:rsidR="00722F44">
        <w:rPr>
          <w:rFonts w:ascii="Times New Roman" w:hAnsi="Times New Roman" w:cs="Times New Roman"/>
          <w:sz w:val="24"/>
          <w:szCs w:val="24"/>
        </w:rPr>
        <w:t xml:space="preserve"> Governorate. </w:t>
      </w:r>
    </w:p>
    <w:p w:rsidR="00722F44" w:rsidRDefault="00722F44" w:rsidP="004D7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109" w:rsidRPr="006E715F" w:rsidRDefault="00FD2109" w:rsidP="004D7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15F">
        <w:rPr>
          <w:rFonts w:ascii="Times New Roman" w:hAnsi="Times New Roman" w:cs="Times New Roman"/>
          <w:sz w:val="24"/>
          <w:szCs w:val="24"/>
        </w:rPr>
        <w:t>AUIS</w:t>
      </w:r>
      <w:r w:rsidR="00722F44">
        <w:rPr>
          <w:rFonts w:ascii="Times New Roman" w:hAnsi="Times New Roman" w:cs="Times New Roman"/>
          <w:sz w:val="24"/>
          <w:szCs w:val="24"/>
        </w:rPr>
        <w:t xml:space="preserve"> is committed to protect the health </w:t>
      </w:r>
      <w:r w:rsidR="0082210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6E715F">
        <w:rPr>
          <w:rFonts w:ascii="Times New Roman" w:hAnsi="Times New Roman" w:cs="Times New Roman"/>
          <w:sz w:val="24"/>
          <w:szCs w:val="24"/>
        </w:rPr>
        <w:t>faculty</w:t>
      </w:r>
      <w:r>
        <w:rPr>
          <w:rFonts w:ascii="Times New Roman" w:hAnsi="Times New Roman" w:cs="Times New Roman"/>
          <w:sz w:val="24"/>
          <w:szCs w:val="24"/>
        </w:rPr>
        <w:t>, staff,</w:t>
      </w:r>
      <w:r w:rsidR="00F01D2F">
        <w:rPr>
          <w:rFonts w:ascii="Times New Roman" w:hAnsi="Times New Roman" w:cs="Times New Roman"/>
          <w:sz w:val="24"/>
          <w:szCs w:val="24"/>
        </w:rPr>
        <w:t xml:space="preserve"> and students</w:t>
      </w:r>
      <w:r w:rsidR="00722F44">
        <w:rPr>
          <w:rFonts w:ascii="Times New Roman" w:hAnsi="Times New Roman" w:cs="Times New Roman"/>
          <w:sz w:val="24"/>
          <w:szCs w:val="24"/>
        </w:rPr>
        <w:t>, and of their families and communities, while continuing to meet its educational goals.  Th</w:t>
      </w:r>
      <w:r w:rsidR="009D04BC">
        <w:rPr>
          <w:rFonts w:ascii="Times New Roman" w:hAnsi="Times New Roman" w:cs="Times New Roman"/>
          <w:sz w:val="24"/>
          <w:szCs w:val="24"/>
        </w:rPr>
        <w:t>is balance is reflected in th</w:t>
      </w:r>
      <w:r w:rsidR="00722F44">
        <w:rPr>
          <w:rFonts w:ascii="Times New Roman" w:hAnsi="Times New Roman" w:cs="Times New Roman"/>
          <w:sz w:val="24"/>
          <w:szCs w:val="24"/>
        </w:rPr>
        <w:t xml:space="preserve">e following policies and procedures for </w:t>
      </w:r>
      <w:r w:rsidR="009D04BC">
        <w:rPr>
          <w:rFonts w:ascii="Times New Roman" w:hAnsi="Times New Roman" w:cs="Times New Roman"/>
          <w:sz w:val="24"/>
          <w:szCs w:val="24"/>
        </w:rPr>
        <w:t xml:space="preserve">the initial </w:t>
      </w:r>
      <w:r w:rsidR="00722F44">
        <w:rPr>
          <w:rFonts w:ascii="Times New Roman" w:hAnsi="Times New Roman" w:cs="Times New Roman"/>
          <w:sz w:val="24"/>
          <w:szCs w:val="24"/>
        </w:rPr>
        <w:t>phase</w:t>
      </w:r>
      <w:r w:rsidR="009D04BC">
        <w:rPr>
          <w:rFonts w:ascii="Times New Roman" w:hAnsi="Times New Roman" w:cs="Times New Roman"/>
          <w:sz w:val="24"/>
          <w:szCs w:val="24"/>
        </w:rPr>
        <w:t xml:space="preserve"> of</w:t>
      </w:r>
      <w:r w:rsidR="00722F44">
        <w:rPr>
          <w:rFonts w:ascii="Times New Roman" w:hAnsi="Times New Roman" w:cs="Times New Roman"/>
          <w:sz w:val="24"/>
          <w:szCs w:val="24"/>
        </w:rPr>
        <w:t xml:space="preserve"> opening the AUIS campus</w:t>
      </w:r>
      <w:r w:rsidR="00F01D2F">
        <w:rPr>
          <w:rFonts w:ascii="Times New Roman" w:hAnsi="Times New Roman" w:cs="Times New Roman"/>
          <w:sz w:val="24"/>
          <w:szCs w:val="24"/>
        </w:rPr>
        <w:t>.</w:t>
      </w:r>
    </w:p>
    <w:p w:rsidR="00FD2109" w:rsidRPr="006E715F" w:rsidRDefault="00FD2109" w:rsidP="004D7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F44" w:rsidRDefault="00722F44" w:rsidP="004D74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Current Status</w:t>
      </w:r>
      <w:r w:rsidR="005D396A">
        <w:rPr>
          <w:rFonts w:ascii="Times New Roman" w:hAnsi="Times New Roman" w:cs="Times New Roman"/>
          <w:b/>
          <w:sz w:val="24"/>
          <w:szCs w:val="24"/>
          <w:u w:val="single"/>
        </w:rPr>
        <w:t>:  Essential On-Campus Activities are Allowed</w:t>
      </w:r>
    </w:p>
    <w:p w:rsidR="005D396A" w:rsidRDefault="005D396A" w:rsidP="004D744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2F44" w:rsidRDefault="00722F44" w:rsidP="004D744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KRG has approved online university instruction and</w:t>
      </w:r>
      <w:r w:rsidR="00DA147D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return to campus of faculty and staff needed to implement continued student learning</w:t>
      </w:r>
      <w:r w:rsidR="00797468">
        <w:rPr>
          <w:rFonts w:ascii="Times New Roman" w:hAnsi="Times New Roman" w:cs="Times New Roman"/>
          <w:bCs/>
          <w:sz w:val="24"/>
          <w:szCs w:val="24"/>
        </w:rPr>
        <w:t xml:space="preserve"> online</w:t>
      </w:r>
      <w:r>
        <w:rPr>
          <w:rFonts w:ascii="Times New Roman" w:hAnsi="Times New Roman" w:cs="Times New Roman"/>
          <w:bCs/>
          <w:sz w:val="24"/>
          <w:szCs w:val="24"/>
        </w:rPr>
        <w:t xml:space="preserve">.  Accordingly, AUIS now resumes </w:t>
      </w:r>
      <w:r w:rsidR="005D396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essential on-campus activities</w:t>
      </w:r>
      <w:r w:rsidR="005D396A">
        <w:rPr>
          <w:rFonts w:ascii="Times New Roman" w:hAnsi="Times New Roman" w:cs="Times New Roman"/>
          <w:bCs/>
          <w:sz w:val="24"/>
          <w:szCs w:val="24"/>
        </w:rPr>
        <w:t xml:space="preserve"> listed below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D396A">
        <w:rPr>
          <w:rFonts w:ascii="Times New Roman" w:hAnsi="Times New Roman" w:cs="Times New Roman"/>
          <w:bCs/>
          <w:sz w:val="24"/>
          <w:szCs w:val="24"/>
        </w:rPr>
        <w:t xml:space="preserve">  These activities are subject to the health requirements described in this memorandum</w:t>
      </w:r>
      <w:r w:rsidR="009D04BC">
        <w:rPr>
          <w:rFonts w:ascii="Times New Roman" w:hAnsi="Times New Roman" w:cs="Times New Roman"/>
          <w:bCs/>
          <w:sz w:val="24"/>
          <w:szCs w:val="24"/>
        </w:rPr>
        <w:t xml:space="preserve"> and may be changed without notice based on changes in </w:t>
      </w:r>
      <w:r w:rsidR="009A7CC4">
        <w:rPr>
          <w:rFonts w:ascii="Times New Roman" w:hAnsi="Times New Roman" w:cs="Times New Roman"/>
          <w:bCs/>
          <w:sz w:val="24"/>
          <w:szCs w:val="24"/>
        </w:rPr>
        <w:t>government</w:t>
      </w:r>
      <w:r w:rsidR="009D04BC">
        <w:rPr>
          <w:rFonts w:ascii="Times New Roman" w:hAnsi="Times New Roman" w:cs="Times New Roman"/>
          <w:bCs/>
          <w:sz w:val="24"/>
          <w:szCs w:val="24"/>
        </w:rPr>
        <w:t xml:space="preserve"> health requirements or in the public health situation</w:t>
      </w:r>
      <w:r w:rsidR="005D396A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96A" w:rsidRDefault="005D396A" w:rsidP="004D744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96A" w:rsidRDefault="005D396A" w:rsidP="004D744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During this phase, </w:t>
      </w:r>
      <w:r w:rsidRPr="0035788C">
        <w:rPr>
          <w:rFonts w:ascii="Times New Roman" w:hAnsi="Times New Roman" w:cs="Times New Roman"/>
          <w:bCs/>
          <w:sz w:val="24"/>
          <w:szCs w:val="24"/>
          <w:u w:val="single"/>
        </w:rPr>
        <w:t>essential on-campus activities include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97468" w:rsidRDefault="00797468" w:rsidP="004D744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96A" w:rsidRDefault="005D396A" w:rsidP="004D74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88C">
        <w:rPr>
          <w:rFonts w:ascii="Times New Roman" w:hAnsi="Times New Roman" w:cs="Times New Roman"/>
          <w:bCs/>
          <w:sz w:val="24"/>
          <w:szCs w:val="24"/>
        </w:rPr>
        <w:t>On-campus work by faculty and staff</w:t>
      </w:r>
      <w:r w:rsidR="00DA147D">
        <w:rPr>
          <w:rFonts w:ascii="Times New Roman" w:hAnsi="Times New Roman" w:cs="Times New Roman"/>
          <w:bCs/>
          <w:sz w:val="24"/>
          <w:szCs w:val="24"/>
        </w:rPr>
        <w:t xml:space="preserve"> (“employees”)</w:t>
      </w:r>
      <w:r w:rsidRPr="0035788C">
        <w:rPr>
          <w:rFonts w:ascii="Times New Roman" w:hAnsi="Times New Roman" w:cs="Times New Roman"/>
          <w:bCs/>
          <w:sz w:val="24"/>
          <w:szCs w:val="24"/>
        </w:rPr>
        <w:t xml:space="preserve"> to support online student learning.</w:t>
      </w:r>
      <w:r w:rsidR="00A75594">
        <w:rPr>
          <w:rFonts w:ascii="Times New Roman" w:hAnsi="Times New Roman" w:cs="Times New Roman"/>
          <w:bCs/>
          <w:sz w:val="24"/>
          <w:szCs w:val="24"/>
        </w:rPr>
        <w:t xml:space="preserve"> Faculty </w:t>
      </w:r>
      <w:r w:rsidR="00A75594" w:rsidRPr="00BA5C66">
        <w:rPr>
          <w:rFonts w:ascii="Times New Roman" w:hAnsi="Times New Roman" w:cs="Times New Roman"/>
          <w:bCs/>
          <w:sz w:val="24"/>
          <w:szCs w:val="24"/>
        </w:rPr>
        <w:t>require</w:t>
      </w:r>
      <w:r w:rsidR="00A75594">
        <w:rPr>
          <w:rFonts w:ascii="Times New Roman" w:hAnsi="Times New Roman" w:cs="Times New Roman"/>
          <w:bCs/>
          <w:sz w:val="24"/>
          <w:szCs w:val="24"/>
        </w:rPr>
        <w:t xml:space="preserve"> prior approval of the VPAA office. </w:t>
      </w:r>
    </w:p>
    <w:p w:rsidR="00797468" w:rsidRPr="0035788C" w:rsidRDefault="00797468" w:rsidP="004D744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468" w:rsidRDefault="005D396A" w:rsidP="004D74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88C">
        <w:rPr>
          <w:rFonts w:ascii="Times New Roman" w:hAnsi="Times New Roman" w:cs="Times New Roman"/>
          <w:bCs/>
          <w:sz w:val="24"/>
          <w:szCs w:val="24"/>
        </w:rPr>
        <w:t xml:space="preserve">On-campus work by </w:t>
      </w:r>
      <w:r w:rsidR="00DA147D">
        <w:rPr>
          <w:rFonts w:ascii="Times New Roman" w:hAnsi="Times New Roman" w:cs="Times New Roman"/>
          <w:bCs/>
          <w:sz w:val="24"/>
          <w:szCs w:val="24"/>
        </w:rPr>
        <w:t>employees</w:t>
      </w:r>
      <w:r w:rsidRPr="0035788C">
        <w:rPr>
          <w:rFonts w:ascii="Times New Roman" w:hAnsi="Times New Roman" w:cs="Times New Roman"/>
          <w:bCs/>
          <w:sz w:val="24"/>
          <w:szCs w:val="24"/>
        </w:rPr>
        <w:t xml:space="preserve"> to support continued University operation, including </w:t>
      </w:r>
      <w:r w:rsidR="00797468">
        <w:rPr>
          <w:rFonts w:ascii="Times New Roman" w:hAnsi="Times New Roman" w:cs="Times New Roman"/>
          <w:bCs/>
          <w:sz w:val="24"/>
          <w:szCs w:val="24"/>
        </w:rPr>
        <w:t xml:space="preserve">research and </w:t>
      </w:r>
      <w:r w:rsidRPr="0035788C">
        <w:rPr>
          <w:rFonts w:ascii="Times New Roman" w:hAnsi="Times New Roman" w:cs="Times New Roman"/>
          <w:bCs/>
          <w:sz w:val="24"/>
          <w:szCs w:val="24"/>
        </w:rPr>
        <w:t xml:space="preserve">administration of </w:t>
      </w:r>
      <w:r w:rsidR="00A75594">
        <w:rPr>
          <w:rFonts w:ascii="Times New Roman" w:hAnsi="Times New Roman" w:cs="Times New Roman"/>
          <w:bCs/>
          <w:sz w:val="24"/>
          <w:szCs w:val="24"/>
        </w:rPr>
        <w:t xml:space="preserve">Center </w:t>
      </w:r>
      <w:r w:rsidRPr="0035788C">
        <w:rPr>
          <w:rFonts w:ascii="Times New Roman" w:hAnsi="Times New Roman" w:cs="Times New Roman"/>
          <w:bCs/>
          <w:sz w:val="24"/>
          <w:szCs w:val="24"/>
        </w:rPr>
        <w:t>grants.</w:t>
      </w:r>
    </w:p>
    <w:p w:rsidR="00797468" w:rsidRPr="00797468" w:rsidRDefault="00797468" w:rsidP="004D74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96A" w:rsidRDefault="005D396A" w:rsidP="004D74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88C">
        <w:rPr>
          <w:rFonts w:ascii="Times New Roman" w:hAnsi="Times New Roman" w:cs="Times New Roman"/>
          <w:bCs/>
          <w:sz w:val="24"/>
          <w:szCs w:val="24"/>
        </w:rPr>
        <w:t>On-campus visits by individual students to pay University tuition and other fees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7468" w:rsidRPr="00797468" w:rsidRDefault="00797468" w:rsidP="004D74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468" w:rsidRDefault="005D396A" w:rsidP="004D744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96A">
        <w:rPr>
          <w:rFonts w:ascii="Times New Roman" w:hAnsi="Times New Roman" w:cs="Times New Roman"/>
          <w:bCs/>
          <w:sz w:val="24"/>
          <w:szCs w:val="24"/>
        </w:rPr>
        <w:t>During this phase,</w:t>
      </w:r>
      <w:r w:rsidR="009D04BC" w:rsidRPr="00A0596A">
        <w:rPr>
          <w:rFonts w:ascii="Times New Roman" w:hAnsi="Times New Roman" w:cs="Times New Roman"/>
          <w:bCs/>
          <w:sz w:val="24"/>
          <w:szCs w:val="24"/>
        </w:rPr>
        <w:t xml:space="preserve"> both the Director of Security and the Director, Facilities Management Department (“FMD”)</w:t>
      </w:r>
      <w:r w:rsidRPr="00A05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4BC" w:rsidRPr="00A0596A">
        <w:rPr>
          <w:rFonts w:ascii="Times New Roman" w:hAnsi="Times New Roman" w:cs="Times New Roman"/>
          <w:bCs/>
          <w:sz w:val="24"/>
          <w:szCs w:val="24"/>
        </w:rPr>
        <w:t xml:space="preserve">must be notified </w:t>
      </w:r>
      <w:r w:rsidR="009D04BC" w:rsidRPr="00A0596A">
        <w:rPr>
          <w:rFonts w:ascii="Times New Roman" w:hAnsi="Times New Roman" w:cs="Times New Roman"/>
          <w:b/>
          <w:bCs/>
          <w:sz w:val="24"/>
          <w:szCs w:val="24"/>
        </w:rPr>
        <w:t>24 hours in advance</w:t>
      </w:r>
      <w:r w:rsidR="009D04BC" w:rsidRPr="00A0596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Pr="00A0596A">
        <w:rPr>
          <w:rFonts w:ascii="Times New Roman" w:hAnsi="Times New Roman" w:cs="Times New Roman"/>
          <w:bCs/>
          <w:sz w:val="24"/>
          <w:szCs w:val="24"/>
        </w:rPr>
        <w:t>the campus presence of students</w:t>
      </w:r>
      <w:r w:rsidR="00DA147D" w:rsidRPr="00A05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88C" w:rsidRPr="00A0596A">
        <w:rPr>
          <w:rFonts w:ascii="Times New Roman" w:hAnsi="Times New Roman" w:cs="Times New Roman"/>
          <w:bCs/>
          <w:sz w:val="24"/>
          <w:szCs w:val="24"/>
        </w:rPr>
        <w:t xml:space="preserve">for purposes other than </w:t>
      </w:r>
      <w:r w:rsidR="00DA147D" w:rsidRPr="00A0596A">
        <w:rPr>
          <w:rFonts w:ascii="Times New Roman" w:hAnsi="Times New Roman" w:cs="Times New Roman"/>
          <w:bCs/>
          <w:sz w:val="24"/>
          <w:szCs w:val="24"/>
        </w:rPr>
        <w:t>paying tuition or fees,</w:t>
      </w:r>
      <w:r w:rsidRPr="00A05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47D" w:rsidRPr="00A0596A">
        <w:rPr>
          <w:rFonts w:ascii="Times New Roman" w:hAnsi="Times New Roman" w:cs="Times New Roman"/>
          <w:bCs/>
          <w:sz w:val="24"/>
          <w:szCs w:val="24"/>
        </w:rPr>
        <w:t xml:space="preserve">and of </w:t>
      </w:r>
      <w:r w:rsidR="00A0596A" w:rsidRPr="00A0596A">
        <w:rPr>
          <w:rFonts w:ascii="Times New Roman" w:hAnsi="Times New Roman" w:cs="Times New Roman"/>
          <w:bCs/>
          <w:sz w:val="24"/>
          <w:szCs w:val="24"/>
        </w:rPr>
        <w:t xml:space="preserve">the presence of </w:t>
      </w:r>
      <w:r w:rsidR="00DA147D" w:rsidRPr="00A0596A">
        <w:rPr>
          <w:rFonts w:ascii="Times New Roman" w:hAnsi="Times New Roman" w:cs="Times New Roman"/>
          <w:bCs/>
          <w:sz w:val="24"/>
          <w:szCs w:val="24"/>
        </w:rPr>
        <w:t>other</w:t>
      </w:r>
      <w:r w:rsidRPr="00A05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30E" w:rsidRPr="00A0596A">
        <w:rPr>
          <w:rFonts w:ascii="Times New Roman" w:hAnsi="Times New Roman" w:cs="Times New Roman"/>
          <w:bCs/>
          <w:sz w:val="24"/>
          <w:szCs w:val="24"/>
        </w:rPr>
        <w:t xml:space="preserve">essential </w:t>
      </w:r>
      <w:r w:rsidRPr="00A0596A">
        <w:rPr>
          <w:rFonts w:ascii="Times New Roman" w:hAnsi="Times New Roman" w:cs="Times New Roman"/>
          <w:bCs/>
          <w:sz w:val="24"/>
          <w:szCs w:val="24"/>
        </w:rPr>
        <w:t>visitors</w:t>
      </w:r>
      <w:r w:rsidR="009D04BC" w:rsidRPr="00A0596A">
        <w:rPr>
          <w:rFonts w:ascii="Times New Roman" w:hAnsi="Times New Roman" w:cs="Times New Roman"/>
          <w:bCs/>
          <w:sz w:val="24"/>
          <w:szCs w:val="24"/>
        </w:rPr>
        <w:t>.</w:t>
      </w:r>
      <w:r w:rsidR="009D04BC" w:rsidRPr="00A059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B0B05" w:rsidRPr="00A0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88C">
        <w:rPr>
          <w:rFonts w:ascii="Times New Roman" w:hAnsi="Times New Roman" w:cs="Times New Roman"/>
          <w:bCs/>
          <w:sz w:val="24"/>
          <w:szCs w:val="24"/>
        </w:rPr>
        <w:t>On-campus instructi</w:t>
      </w:r>
      <w:r w:rsidR="00797468">
        <w:rPr>
          <w:rFonts w:ascii="Times New Roman" w:hAnsi="Times New Roman" w:cs="Times New Roman"/>
          <w:bCs/>
          <w:sz w:val="24"/>
          <w:szCs w:val="24"/>
        </w:rPr>
        <w:t>on of students is not permitted.</w:t>
      </w:r>
      <w:r w:rsidR="006B0B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744D" w:rsidRPr="0035788C" w:rsidRDefault="004D744D" w:rsidP="004D744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147D" w:rsidRPr="0035788C" w:rsidRDefault="00DA147D" w:rsidP="004D74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Policies and Procedures</w:t>
      </w:r>
    </w:p>
    <w:p w:rsidR="00DA147D" w:rsidRDefault="00A02AB1" w:rsidP="004D74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Who can come, when</w:t>
      </w:r>
      <w:r w:rsidR="009A7CC4">
        <w:rPr>
          <w:rFonts w:ascii="Times New Roman" w:hAnsi="Times New Roman" w:cs="Times New Roman"/>
          <w:sz w:val="24"/>
          <w:szCs w:val="24"/>
          <w:u w:val="single"/>
        </w:rPr>
        <w:t>, and where</w:t>
      </w:r>
      <w:r w:rsidRPr="0035788C">
        <w:rPr>
          <w:rFonts w:ascii="Times New Roman" w:hAnsi="Times New Roman" w:cs="Times New Roman"/>
          <w:sz w:val="24"/>
          <w:szCs w:val="24"/>
        </w:rPr>
        <w:t xml:space="preserve">.  </w:t>
      </w:r>
      <w:r w:rsidR="00DA147D">
        <w:rPr>
          <w:rFonts w:ascii="Times New Roman" w:hAnsi="Times New Roman" w:cs="Times New Roman"/>
          <w:sz w:val="24"/>
          <w:szCs w:val="24"/>
        </w:rPr>
        <w:t>The AUIS campus will be open to AUIS employees participating in essential on-campus activities.  Hours of operation will be limited and will be posted.</w:t>
      </w:r>
      <w:r w:rsidR="009D04BC">
        <w:rPr>
          <w:rFonts w:ascii="Times New Roman" w:hAnsi="Times New Roman" w:cs="Times New Roman"/>
          <w:sz w:val="24"/>
          <w:szCs w:val="24"/>
        </w:rPr>
        <w:t xml:space="preserve">  Employees, students and visitors are expected to follow </w:t>
      </w:r>
      <w:r w:rsidR="009A7CC4">
        <w:rPr>
          <w:rFonts w:ascii="Times New Roman" w:hAnsi="Times New Roman" w:cs="Times New Roman"/>
          <w:sz w:val="24"/>
          <w:szCs w:val="24"/>
        </w:rPr>
        <w:t xml:space="preserve">testing and other procedures required of them upon entry to the campus.  At present, only the front gate may be used for entry and exit.  The </w:t>
      </w:r>
      <w:proofErr w:type="spellStart"/>
      <w:r w:rsidR="009A7CC4">
        <w:rPr>
          <w:rFonts w:ascii="Times New Roman" w:hAnsi="Times New Roman" w:cs="Times New Roman"/>
          <w:sz w:val="24"/>
          <w:szCs w:val="24"/>
        </w:rPr>
        <w:t>Bakrajo</w:t>
      </w:r>
      <w:proofErr w:type="spellEnd"/>
      <w:r w:rsidR="009A7CC4">
        <w:rPr>
          <w:rFonts w:ascii="Times New Roman" w:hAnsi="Times New Roman" w:cs="Times New Roman"/>
          <w:sz w:val="24"/>
          <w:szCs w:val="24"/>
        </w:rPr>
        <w:t xml:space="preserve"> gate is closed.</w:t>
      </w:r>
    </w:p>
    <w:p w:rsidR="00DA147D" w:rsidRPr="0035788C" w:rsidRDefault="00DA147D" w:rsidP="004D744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D2109" w:rsidRDefault="00A02AB1" w:rsidP="004D74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Transportation</w:t>
      </w:r>
      <w:r w:rsidRPr="0035788C">
        <w:rPr>
          <w:rFonts w:ascii="Times New Roman" w:hAnsi="Times New Roman" w:cs="Times New Roman"/>
          <w:sz w:val="24"/>
          <w:szCs w:val="24"/>
        </w:rPr>
        <w:t xml:space="preserve">.  </w:t>
      </w:r>
      <w:r w:rsidR="00DA147D">
        <w:rPr>
          <w:rFonts w:ascii="Times New Roman" w:hAnsi="Times New Roman" w:cs="Times New Roman"/>
          <w:sz w:val="24"/>
          <w:szCs w:val="24"/>
        </w:rPr>
        <w:t>T</w:t>
      </w:r>
      <w:r w:rsidR="00FD2109">
        <w:rPr>
          <w:rFonts w:ascii="Times New Roman" w:hAnsi="Times New Roman" w:cs="Times New Roman"/>
          <w:sz w:val="24"/>
          <w:szCs w:val="24"/>
        </w:rPr>
        <w:t xml:space="preserve">ransportation may be provided for </w:t>
      </w:r>
      <w:r w:rsidR="00DA147D">
        <w:rPr>
          <w:rFonts w:ascii="Times New Roman" w:hAnsi="Times New Roman" w:cs="Times New Roman"/>
          <w:sz w:val="24"/>
          <w:szCs w:val="24"/>
        </w:rPr>
        <w:t xml:space="preserve">employees </w:t>
      </w:r>
      <w:r w:rsidR="00FD2109">
        <w:rPr>
          <w:rFonts w:ascii="Times New Roman" w:hAnsi="Times New Roman" w:cs="Times New Roman"/>
          <w:sz w:val="24"/>
          <w:szCs w:val="24"/>
        </w:rPr>
        <w:t xml:space="preserve">living in </w:t>
      </w:r>
      <w:r w:rsidR="00DA147D">
        <w:rPr>
          <w:rFonts w:ascii="Times New Roman" w:hAnsi="Times New Roman" w:cs="Times New Roman"/>
          <w:sz w:val="24"/>
          <w:szCs w:val="24"/>
        </w:rPr>
        <w:t xml:space="preserve">the University’s </w:t>
      </w:r>
      <w:r w:rsidR="00FD2109">
        <w:rPr>
          <w:rFonts w:ascii="Times New Roman" w:hAnsi="Times New Roman" w:cs="Times New Roman"/>
          <w:sz w:val="24"/>
          <w:szCs w:val="24"/>
        </w:rPr>
        <w:t>Pak City</w:t>
      </w:r>
      <w:r w:rsidR="00DA147D">
        <w:rPr>
          <w:rFonts w:ascii="Times New Roman" w:hAnsi="Times New Roman" w:cs="Times New Roman"/>
          <w:sz w:val="24"/>
          <w:szCs w:val="24"/>
        </w:rPr>
        <w:t xml:space="preserve"> apartments</w:t>
      </w:r>
      <w:r w:rsidR="0035788C">
        <w:rPr>
          <w:rFonts w:ascii="Times New Roman" w:hAnsi="Times New Roman" w:cs="Times New Roman"/>
          <w:sz w:val="24"/>
          <w:szCs w:val="24"/>
        </w:rPr>
        <w:t xml:space="preserve">. Transportation times will </w:t>
      </w:r>
      <w:r w:rsidR="00FD2109">
        <w:rPr>
          <w:rFonts w:ascii="Times New Roman" w:hAnsi="Times New Roman" w:cs="Times New Roman"/>
          <w:sz w:val="24"/>
          <w:szCs w:val="24"/>
        </w:rPr>
        <w:t xml:space="preserve">be </w:t>
      </w:r>
      <w:r w:rsidR="00DA147D">
        <w:rPr>
          <w:rFonts w:ascii="Times New Roman" w:hAnsi="Times New Roman" w:cs="Times New Roman"/>
          <w:sz w:val="24"/>
          <w:szCs w:val="24"/>
        </w:rPr>
        <w:t xml:space="preserve">posted </w:t>
      </w:r>
      <w:r w:rsidR="00FD2109">
        <w:rPr>
          <w:rFonts w:ascii="Times New Roman" w:hAnsi="Times New Roman" w:cs="Times New Roman"/>
          <w:sz w:val="24"/>
          <w:szCs w:val="24"/>
        </w:rPr>
        <w:t xml:space="preserve">by </w:t>
      </w:r>
      <w:r w:rsidR="00DA147D">
        <w:rPr>
          <w:rFonts w:ascii="Times New Roman" w:hAnsi="Times New Roman" w:cs="Times New Roman"/>
          <w:sz w:val="24"/>
          <w:szCs w:val="24"/>
        </w:rPr>
        <w:t>FMD</w:t>
      </w:r>
      <w:r w:rsidR="0035788C">
        <w:rPr>
          <w:rFonts w:ascii="Times New Roman" w:hAnsi="Times New Roman" w:cs="Times New Roman"/>
          <w:sz w:val="24"/>
          <w:szCs w:val="24"/>
        </w:rPr>
        <w:t xml:space="preserve">, and </w:t>
      </w:r>
      <w:r w:rsidR="00D346AC">
        <w:rPr>
          <w:rFonts w:ascii="Times New Roman" w:hAnsi="Times New Roman" w:cs="Times New Roman"/>
          <w:sz w:val="24"/>
          <w:szCs w:val="24"/>
        </w:rPr>
        <w:t xml:space="preserve">in the case of shuttle buses </w:t>
      </w:r>
      <w:r w:rsidR="0035788C">
        <w:rPr>
          <w:rFonts w:ascii="Times New Roman" w:hAnsi="Times New Roman" w:cs="Times New Roman"/>
          <w:sz w:val="24"/>
          <w:szCs w:val="24"/>
        </w:rPr>
        <w:t>will require</w:t>
      </w:r>
      <w:r w:rsidR="00D346AC">
        <w:rPr>
          <w:rFonts w:ascii="Times New Roman" w:hAnsi="Times New Roman" w:cs="Times New Roman"/>
          <w:sz w:val="24"/>
          <w:szCs w:val="24"/>
        </w:rPr>
        <w:t xml:space="preserve"> social distancing by passengers</w:t>
      </w:r>
      <w:r w:rsidR="00DA1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Taxis and cars without University parking permits will not be allowed on campus.</w:t>
      </w:r>
    </w:p>
    <w:p w:rsidR="00FD2109" w:rsidRPr="006E715F" w:rsidRDefault="00FD2109" w:rsidP="004D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109" w:rsidRPr="006E715F" w:rsidRDefault="00A02AB1" w:rsidP="004D74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A02AB1">
        <w:rPr>
          <w:rFonts w:ascii="Times New Roman" w:hAnsi="Times New Roman" w:cs="Times New Roman"/>
          <w:sz w:val="24"/>
          <w:szCs w:val="24"/>
          <w:u w:val="single"/>
        </w:rPr>
        <w:t xml:space="preserve">ocial 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35788C">
        <w:rPr>
          <w:rFonts w:ascii="Times New Roman" w:hAnsi="Times New Roman" w:cs="Times New Roman"/>
          <w:sz w:val="24"/>
          <w:szCs w:val="24"/>
          <w:u w:val="single"/>
        </w:rPr>
        <w:t>istancing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C3743">
        <w:rPr>
          <w:rFonts w:ascii="Times New Roman" w:hAnsi="Times New Roman" w:cs="Times New Roman"/>
          <w:sz w:val="24"/>
          <w:szCs w:val="24"/>
        </w:rPr>
        <w:t>All individuals</w:t>
      </w:r>
      <w:r w:rsidR="00062BF9">
        <w:rPr>
          <w:rFonts w:ascii="Times New Roman" w:hAnsi="Times New Roman" w:cs="Times New Roman"/>
          <w:sz w:val="24"/>
          <w:szCs w:val="24"/>
        </w:rPr>
        <w:t xml:space="preserve"> should</w:t>
      </w:r>
      <w:r w:rsidR="00FD2109">
        <w:rPr>
          <w:rFonts w:ascii="Times New Roman" w:hAnsi="Times New Roman" w:cs="Times New Roman"/>
          <w:sz w:val="24"/>
          <w:szCs w:val="24"/>
        </w:rPr>
        <w:t xml:space="preserve"> </w:t>
      </w:r>
      <w:r w:rsidR="00DA147D">
        <w:rPr>
          <w:rFonts w:ascii="Times New Roman" w:hAnsi="Times New Roman" w:cs="Times New Roman"/>
          <w:sz w:val="24"/>
          <w:szCs w:val="24"/>
        </w:rPr>
        <w:t xml:space="preserve">seek to </w:t>
      </w:r>
      <w:r w:rsidR="00FD2109">
        <w:rPr>
          <w:rFonts w:ascii="Times New Roman" w:hAnsi="Times New Roman" w:cs="Times New Roman"/>
          <w:sz w:val="24"/>
          <w:szCs w:val="24"/>
        </w:rPr>
        <w:t>maintain at least</w:t>
      </w:r>
      <w:r w:rsidR="00FD2109" w:rsidRPr="006E715F">
        <w:rPr>
          <w:rFonts w:ascii="Times New Roman" w:hAnsi="Times New Roman" w:cs="Times New Roman"/>
          <w:sz w:val="24"/>
          <w:szCs w:val="24"/>
        </w:rPr>
        <w:t xml:space="preserve"> </w:t>
      </w:r>
      <w:r w:rsidR="00FD2109" w:rsidRPr="006E715F">
        <w:rPr>
          <w:rFonts w:ascii="Times New Roman" w:hAnsi="Times New Roman" w:cs="Times New Roman"/>
          <w:b/>
          <w:sz w:val="24"/>
          <w:szCs w:val="24"/>
        </w:rPr>
        <w:t>two (2) meter</w:t>
      </w:r>
      <w:r w:rsidR="00FD2109">
        <w:rPr>
          <w:rFonts w:ascii="Times New Roman" w:hAnsi="Times New Roman" w:cs="Times New Roman"/>
          <w:b/>
          <w:sz w:val="24"/>
          <w:szCs w:val="24"/>
        </w:rPr>
        <w:t>s of</w:t>
      </w:r>
      <w:r w:rsidR="00FD2109" w:rsidRPr="006E715F">
        <w:rPr>
          <w:rFonts w:ascii="Times New Roman" w:hAnsi="Times New Roman" w:cs="Times New Roman"/>
          <w:b/>
          <w:sz w:val="24"/>
          <w:szCs w:val="24"/>
        </w:rPr>
        <w:t xml:space="preserve"> distance</w:t>
      </w:r>
      <w:r w:rsidR="00FD2109" w:rsidRPr="006E715F">
        <w:rPr>
          <w:rFonts w:ascii="Times New Roman" w:hAnsi="Times New Roman" w:cs="Times New Roman"/>
          <w:sz w:val="24"/>
          <w:szCs w:val="24"/>
        </w:rPr>
        <w:t xml:space="preserve"> from </w:t>
      </w:r>
      <w:r w:rsidR="00FD2109">
        <w:rPr>
          <w:rFonts w:ascii="Times New Roman" w:hAnsi="Times New Roman" w:cs="Times New Roman"/>
          <w:sz w:val="24"/>
          <w:szCs w:val="24"/>
        </w:rPr>
        <w:t>each other</w:t>
      </w:r>
      <w:r w:rsidR="00FD2109" w:rsidRPr="006E715F">
        <w:rPr>
          <w:rFonts w:ascii="Times New Roman" w:hAnsi="Times New Roman" w:cs="Times New Roman"/>
          <w:sz w:val="24"/>
          <w:szCs w:val="24"/>
        </w:rPr>
        <w:t xml:space="preserve"> at all times when on campus. </w:t>
      </w:r>
      <w:r w:rsidR="00DA147D">
        <w:rPr>
          <w:rFonts w:ascii="Times New Roman" w:hAnsi="Times New Roman" w:cs="Times New Roman"/>
          <w:sz w:val="24"/>
          <w:szCs w:val="24"/>
        </w:rPr>
        <w:t xml:space="preserve">When documents </w:t>
      </w:r>
      <w:r w:rsidR="009A7CC4">
        <w:rPr>
          <w:rFonts w:ascii="Times New Roman" w:hAnsi="Times New Roman" w:cs="Times New Roman"/>
          <w:sz w:val="24"/>
          <w:szCs w:val="24"/>
        </w:rPr>
        <w:t xml:space="preserve">or other items </w:t>
      </w:r>
      <w:r w:rsidR="00DA147D">
        <w:rPr>
          <w:rFonts w:ascii="Times New Roman" w:hAnsi="Times New Roman" w:cs="Times New Roman"/>
          <w:sz w:val="24"/>
          <w:szCs w:val="24"/>
        </w:rPr>
        <w:t>must be reviewed or transferred, one party should step back from the document as the other party approaches it.</w:t>
      </w:r>
    </w:p>
    <w:p w:rsidR="00FD2109" w:rsidRPr="006E715F" w:rsidRDefault="00FD2109" w:rsidP="004D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AB1" w:rsidRDefault="00A02AB1" w:rsidP="004D74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  <w:u w:val="single"/>
        </w:rPr>
        <w:t>Masks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7CC4">
        <w:rPr>
          <w:rFonts w:ascii="Times New Roman" w:hAnsi="Times New Roman" w:cs="Times New Roman"/>
          <w:sz w:val="24"/>
          <w:szCs w:val="24"/>
        </w:rPr>
        <w:t>While on campus property, s</w:t>
      </w:r>
      <w:r w:rsidR="00256132">
        <w:rPr>
          <w:rFonts w:ascii="Times New Roman" w:hAnsi="Times New Roman" w:cs="Times New Roman"/>
          <w:sz w:val="24"/>
          <w:szCs w:val="24"/>
        </w:rPr>
        <w:t xml:space="preserve">tudents, </w:t>
      </w:r>
      <w:r w:rsidR="007309D7">
        <w:rPr>
          <w:rFonts w:ascii="Times New Roman" w:hAnsi="Times New Roman" w:cs="Times New Roman"/>
          <w:sz w:val="24"/>
          <w:szCs w:val="24"/>
        </w:rPr>
        <w:t>visitors</w:t>
      </w:r>
      <w:r w:rsidR="00256132">
        <w:rPr>
          <w:rFonts w:ascii="Times New Roman" w:hAnsi="Times New Roman" w:cs="Times New Roman"/>
          <w:sz w:val="24"/>
          <w:szCs w:val="24"/>
        </w:rPr>
        <w:t>, and front-gate staff</w:t>
      </w:r>
      <w:r w:rsidR="00176B27">
        <w:rPr>
          <w:rFonts w:ascii="Times New Roman" w:hAnsi="Times New Roman" w:cs="Times New Roman"/>
          <w:sz w:val="24"/>
          <w:szCs w:val="24"/>
        </w:rPr>
        <w:t xml:space="preserve"> </w:t>
      </w:r>
      <w:r w:rsidR="00F27D1F">
        <w:rPr>
          <w:rFonts w:ascii="Times New Roman" w:hAnsi="Times New Roman" w:cs="Times New Roman"/>
          <w:sz w:val="24"/>
          <w:szCs w:val="24"/>
        </w:rPr>
        <w:t>should</w:t>
      </w:r>
      <w:r w:rsidR="00FD2109">
        <w:rPr>
          <w:rFonts w:ascii="Times New Roman" w:hAnsi="Times New Roman" w:cs="Times New Roman"/>
          <w:sz w:val="24"/>
          <w:szCs w:val="24"/>
        </w:rPr>
        <w:t xml:space="preserve"> wear a medical mask</w:t>
      </w:r>
      <w:r w:rsidR="00F27D1F">
        <w:rPr>
          <w:rFonts w:ascii="Times New Roman" w:hAnsi="Times New Roman" w:cs="Times New Roman"/>
          <w:sz w:val="24"/>
          <w:szCs w:val="24"/>
        </w:rPr>
        <w:t xml:space="preserve"> at all times</w:t>
      </w:r>
      <w:r w:rsidR="009D04BC">
        <w:rPr>
          <w:rFonts w:ascii="Times New Roman" w:hAnsi="Times New Roman" w:cs="Times New Roman"/>
          <w:sz w:val="24"/>
          <w:szCs w:val="24"/>
        </w:rPr>
        <w:t xml:space="preserve"> in the presence of others</w:t>
      </w:r>
      <w:r w:rsidR="00F27D1F">
        <w:rPr>
          <w:rFonts w:ascii="Times New Roman" w:hAnsi="Times New Roman" w:cs="Times New Roman"/>
          <w:sz w:val="24"/>
          <w:szCs w:val="24"/>
        </w:rPr>
        <w:t>.</w:t>
      </w:r>
      <w:r w:rsidR="009A7CC4">
        <w:rPr>
          <w:rFonts w:ascii="Times New Roman" w:hAnsi="Times New Roman" w:cs="Times New Roman"/>
          <w:sz w:val="24"/>
          <w:szCs w:val="24"/>
        </w:rPr>
        <w:t xml:space="preserve">  Appropriate use of masks by other employees is strongly encouraged.</w:t>
      </w:r>
    </w:p>
    <w:p w:rsidR="0035788C" w:rsidRPr="0035788C" w:rsidRDefault="0035788C" w:rsidP="004D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F9" w:rsidRDefault="00A02AB1" w:rsidP="004D74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  <w:u w:val="single"/>
        </w:rPr>
        <w:t>Meetings</w:t>
      </w:r>
      <w:r>
        <w:rPr>
          <w:rFonts w:ascii="Times New Roman" w:hAnsi="Times New Roman" w:cs="Times New Roman"/>
          <w:sz w:val="24"/>
          <w:szCs w:val="24"/>
        </w:rPr>
        <w:t xml:space="preserve">. In-person meetings on campus </w:t>
      </w:r>
      <w:r w:rsidR="0035788C">
        <w:rPr>
          <w:rFonts w:ascii="Times New Roman" w:hAnsi="Times New Roman" w:cs="Times New Roman"/>
          <w:sz w:val="24"/>
          <w:szCs w:val="24"/>
        </w:rPr>
        <w:t xml:space="preserve">should be avoided when possible. </w:t>
      </w:r>
      <w:r>
        <w:rPr>
          <w:rFonts w:ascii="Times New Roman" w:hAnsi="Times New Roman" w:cs="Times New Roman"/>
          <w:sz w:val="24"/>
          <w:szCs w:val="24"/>
        </w:rPr>
        <w:t>The number of people in such meetings should be minimized.</w:t>
      </w:r>
    </w:p>
    <w:p w:rsidR="0035788C" w:rsidRPr="0035788C" w:rsidRDefault="0035788C" w:rsidP="004D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AB1" w:rsidRDefault="00A02AB1" w:rsidP="004D74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1">
        <w:rPr>
          <w:rFonts w:ascii="Times New Roman" w:hAnsi="Times New Roman" w:cs="Times New Roman"/>
          <w:sz w:val="24"/>
          <w:szCs w:val="24"/>
          <w:u w:val="single"/>
        </w:rPr>
        <w:t>Check-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35788C">
        <w:rPr>
          <w:rFonts w:ascii="Times New Roman" w:hAnsi="Times New Roman" w:cs="Times New Roman"/>
          <w:sz w:val="24"/>
          <w:szCs w:val="24"/>
          <w:u w:val="single"/>
        </w:rPr>
        <w:t>n and check-out</w:t>
      </w:r>
      <w:r>
        <w:rPr>
          <w:rFonts w:ascii="Times New Roman" w:hAnsi="Times New Roman" w:cs="Times New Roman"/>
          <w:sz w:val="24"/>
          <w:szCs w:val="24"/>
        </w:rPr>
        <w:t>.  E</w:t>
      </w:r>
      <w:r w:rsidR="00DF04A8">
        <w:rPr>
          <w:rFonts w:ascii="Times New Roman" w:hAnsi="Times New Roman" w:cs="Times New Roman"/>
          <w:sz w:val="24"/>
          <w:szCs w:val="24"/>
        </w:rPr>
        <w:t>mployees</w:t>
      </w:r>
      <w:r w:rsidR="00062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campus should continue to follow standard “</w:t>
      </w:r>
      <w:r w:rsidR="0035788C">
        <w:rPr>
          <w:rFonts w:ascii="Times New Roman" w:hAnsi="Times New Roman" w:cs="Times New Roman"/>
          <w:sz w:val="24"/>
          <w:szCs w:val="24"/>
        </w:rPr>
        <w:t>clock</w:t>
      </w:r>
      <w:r>
        <w:rPr>
          <w:rFonts w:ascii="Times New Roman" w:hAnsi="Times New Roman" w:cs="Times New Roman"/>
          <w:sz w:val="24"/>
          <w:szCs w:val="24"/>
        </w:rPr>
        <w:t xml:space="preserve"> in and out” procedures using </w:t>
      </w:r>
      <w:r w:rsidR="00062BF9">
        <w:rPr>
          <w:rFonts w:ascii="Times New Roman" w:hAnsi="Times New Roman" w:cs="Times New Roman"/>
          <w:sz w:val="24"/>
          <w:szCs w:val="24"/>
        </w:rPr>
        <w:t>their ID cards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88C" w:rsidRPr="0035788C" w:rsidRDefault="0035788C" w:rsidP="004D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AB1" w:rsidRDefault="00A02AB1" w:rsidP="004D74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  <w:u w:val="single"/>
        </w:rPr>
        <w:t>Food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D2109" w:rsidRPr="006E715F">
        <w:rPr>
          <w:rFonts w:ascii="Times New Roman" w:hAnsi="Times New Roman" w:cs="Times New Roman"/>
          <w:sz w:val="24"/>
          <w:szCs w:val="24"/>
        </w:rPr>
        <w:t>The cafeteria</w:t>
      </w:r>
      <w:r w:rsidR="00062BF9">
        <w:rPr>
          <w:rFonts w:ascii="Times New Roman" w:hAnsi="Times New Roman" w:cs="Times New Roman"/>
          <w:sz w:val="24"/>
          <w:szCs w:val="24"/>
        </w:rPr>
        <w:t>s in Buildings A &amp; B</w:t>
      </w:r>
      <w:r w:rsidR="00FD2109" w:rsidRPr="006E715F">
        <w:rPr>
          <w:rFonts w:ascii="Times New Roman" w:hAnsi="Times New Roman" w:cs="Times New Roman"/>
          <w:sz w:val="24"/>
          <w:szCs w:val="24"/>
        </w:rPr>
        <w:t xml:space="preserve"> will remain closed at this time.</w:t>
      </w:r>
      <w:r w:rsidR="009A7CC4">
        <w:rPr>
          <w:rFonts w:ascii="Times New Roman" w:hAnsi="Times New Roman" w:cs="Times New Roman"/>
          <w:sz w:val="24"/>
          <w:szCs w:val="24"/>
        </w:rPr>
        <w:t xml:space="preserve">  Food in open containers should not be shared.</w:t>
      </w:r>
    </w:p>
    <w:p w:rsidR="005F1C12" w:rsidRDefault="005F1C12" w:rsidP="004D74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C12" w:rsidRPr="0035788C" w:rsidRDefault="005F1C12" w:rsidP="004D74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12">
        <w:rPr>
          <w:rFonts w:ascii="Times New Roman" w:hAnsi="Times New Roman" w:cs="Times New Roman"/>
          <w:sz w:val="24"/>
          <w:szCs w:val="24"/>
          <w:u w:val="single"/>
        </w:rPr>
        <w:t>Hygiene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Continue to observe health guidelines distributed earlier</w:t>
      </w:r>
      <w:r w:rsidR="009A7CC4">
        <w:rPr>
          <w:rFonts w:ascii="Times New Roman" w:hAnsi="Times New Roman" w:cs="Times New Roman"/>
          <w:sz w:val="24"/>
          <w:szCs w:val="24"/>
        </w:rPr>
        <w:t>.  W</w:t>
      </w:r>
      <w:r>
        <w:rPr>
          <w:rFonts w:ascii="Times New Roman" w:hAnsi="Times New Roman" w:cs="Times New Roman"/>
          <w:sz w:val="24"/>
          <w:szCs w:val="24"/>
        </w:rPr>
        <w:t>ash hands frequently with soap and hot water and use alcohol-based hand sanitizer when washing hands is not practicable.  Cover your mouth and nose if you must cough or sneeze.</w:t>
      </w:r>
    </w:p>
    <w:p w:rsidR="00A02AB1" w:rsidRDefault="00A02AB1" w:rsidP="004D74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B2B" w:rsidRDefault="00A02AB1" w:rsidP="004D74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  <w:u w:val="single"/>
        </w:rPr>
        <w:t>And again, social distancing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37B61">
        <w:rPr>
          <w:rFonts w:ascii="Times New Roman" w:hAnsi="Times New Roman" w:cs="Times New Roman"/>
          <w:sz w:val="24"/>
          <w:szCs w:val="24"/>
        </w:rPr>
        <w:t>At present, the only effective way to significantly reduce the risk of COVID-19 transmission is to reduce the number and extent of our physical interactions with each other.  Return to campus for essential activities is not a return to our past ways of working on campus.  Whenever possible, interact electronically rather than in person.</w:t>
      </w:r>
    </w:p>
    <w:p w:rsidR="00873B2B" w:rsidRPr="0035788C" w:rsidRDefault="00873B2B" w:rsidP="004D744D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873B2B" w:rsidRPr="0035788C" w:rsidRDefault="00873B2B" w:rsidP="004D744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578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Should you experience any flu-like symptoms, it is important to seek medical treatment immediately.  In </w:t>
      </w:r>
      <w:proofErr w:type="spellStart"/>
      <w:r w:rsidRPr="003578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Sulaimani</w:t>
      </w:r>
      <w:proofErr w:type="spellEnd"/>
      <w:r w:rsidRPr="003578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, kindly call the KRG Ministry of Health </w:t>
      </w:r>
      <w:r w:rsidR="00B2305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</w:t>
      </w:r>
      <w:r w:rsidR="004D744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OVID</w:t>
      </w:r>
      <w:r w:rsidR="00B2305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-19 hotline at 122 </w:t>
      </w:r>
      <w:r w:rsidRPr="003578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to </w:t>
      </w:r>
      <w:bookmarkStart w:id="0" w:name="_GoBack"/>
      <w:bookmarkEnd w:id="0"/>
      <w:r w:rsidRPr="003578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seek medical assistance for yourself or others.</w:t>
      </w:r>
      <w:r w:rsidR="003739F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</w:p>
    <w:sectPr w:rsidR="00873B2B" w:rsidRPr="003578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475" w:rsidRDefault="00E70475">
      <w:pPr>
        <w:spacing w:after="0" w:line="240" w:lineRule="auto"/>
      </w:pPr>
      <w:r>
        <w:separator/>
      </w:r>
    </w:p>
  </w:endnote>
  <w:endnote w:type="continuationSeparator" w:id="0">
    <w:p w:rsidR="00E70475" w:rsidRDefault="00E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272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08B" w:rsidRDefault="00BA07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C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108B" w:rsidRDefault="00E70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475" w:rsidRDefault="00E70475">
      <w:pPr>
        <w:spacing w:after="0" w:line="240" w:lineRule="auto"/>
      </w:pPr>
      <w:r>
        <w:separator/>
      </w:r>
    </w:p>
  </w:footnote>
  <w:footnote w:type="continuationSeparator" w:id="0">
    <w:p w:rsidR="00E70475" w:rsidRDefault="00E7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3E23"/>
    <w:multiLevelType w:val="hybridMultilevel"/>
    <w:tmpl w:val="5D02A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A96C1F"/>
    <w:multiLevelType w:val="hybridMultilevel"/>
    <w:tmpl w:val="D7D2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09"/>
    <w:rsid w:val="00062BF9"/>
    <w:rsid w:val="0014661C"/>
    <w:rsid w:val="001532EE"/>
    <w:rsid w:val="00176B27"/>
    <w:rsid w:val="00205D42"/>
    <w:rsid w:val="00256132"/>
    <w:rsid w:val="002939CB"/>
    <w:rsid w:val="003208AB"/>
    <w:rsid w:val="00341C11"/>
    <w:rsid w:val="0035788C"/>
    <w:rsid w:val="003739F5"/>
    <w:rsid w:val="00386D68"/>
    <w:rsid w:val="00487FF3"/>
    <w:rsid w:val="004D744D"/>
    <w:rsid w:val="00537F36"/>
    <w:rsid w:val="00585D29"/>
    <w:rsid w:val="005D396A"/>
    <w:rsid w:val="005F1C12"/>
    <w:rsid w:val="00637B61"/>
    <w:rsid w:val="006A749B"/>
    <w:rsid w:val="006B0B05"/>
    <w:rsid w:val="00722F44"/>
    <w:rsid w:val="007309D7"/>
    <w:rsid w:val="00797468"/>
    <w:rsid w:val="007A1F4A"/>
    <w:rsid w:val="0082210F"/>
    <w:rsid w:val="00846284"/>
    <w:rsid w:val="00873B2B"/>
    <w:rsid w:val="009A7CC4"/>
    <w:rsid w:val="009D04BC"/>
    <w:rsid w:val="00A027A8"/>
    <w:rsid w:val="00A02AB1"/>
    <w:rsid w:val="00A0596A"/>
    <w:rsid w:val="00A75594"/>
    <w:rsid w:val="00B23058"/>
    <w:rsid w:val="00BA0748"/>
    <w:rsid w:val="00BA5C66"/>
    <w:rsid w:val="00BC330E"/>
    <w:rsid w:val="00C93AA7"/>
    <w:rsid w:val="00CC3743"/>
    <w:rsid w:val="00D020D5"/>
    <w:rsid w:val="00D346AC"/>
    <w:rsid w:val="00DA147D"/>
    <w:rsid w:val="00DF04A8"/>
    <w:rsid w:val="00E70475"/>
    <w:rsid w:val="00E738EF"/>
    <w:rsid w:val="00E932B5"/>
    <w:rsid w:val="00EB342A"/>
    <w:rsid w:val="00F01D2F"/>
    <w:rsid w:val="00F03E70"/>
    <w:rsid w:val="00F26143"/>
    <w:rsid w:val="00F27D1F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075A"/>
  <w15:chartTrackingRefBased/>
  <w15:docId w15:val="{ACED0201-B75B-4EFC-856A-99EFDC5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1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109"/>
  </w:style>
  <w:style w:type="paragraph" w:styleId="BalloonText">
    <w:name w:val="Balloon Text"/>
    <w:basedOn w:val="Normal"/>
    <w:link w:val="BalloonTextChar"/>
    <w:uiPriority w:val="99"/>
    <w:semiHidden/>
    <w:unhideWhenUsed/>
    <w:rsid w:val="0034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ITD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Clovis Maalouf</dc:creator>
  <cp:keywords/>
  <dc:description/>
  <cp:lastModifiedBy>Bruce Ferguson</cp:lastModifiedBy>
  <cp:revision>2</cp:revision>
  <dcterms:created xsi:type="dcterms:W3CDTF">2020-05-15T11:47:00Z</dcterms:created>
  <dcterms:modified xsi:type="dcterms:W3CDTF">2020-05-15T11:47:00Z</dcterms:modified>
</cp:coreProperties>
</file>